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CAE" w:rsidRDefault="00C50CAE" w:rsidP="00C50CAE">
      <w:pPr>
        <w:rPr>
          <w:b/>
          <w:sz w:val="28"/>
        </w:rPr>
      </w:pPr>
      <w:r w:rsidRPr="00906946">
        <w:rPr>
          <w:b/>
          <w:sz w:val="28"/>
        </w:rPr>
        <w:t>Interni natječaj za upis izbornog predmeta STRUČNA PRAKSA</w:t>
      </w:r>
    </w:p>
    <w:p w:rsidR="00B31A39" w:rsidRPr="00906946" w:rsidRDefault="00B31A39" w:rsidP="00C50CAE">
      <w:pPr>
        <w:rPr>
          <w:b/>
          <w:sz w:val="28"/>
        </w:rPr>
      </w:pPr>
    </w:p>
    <w:p w:rsidR="00C50CAE" w:rsidRPr="00906946" w:rsidRDefault="00C50CAE" w:rsidP="00C50CAE">
      <w:r w:rsidRPr="00906946">
        <w:t xml:space="preserve">koji se izvodi u tvrtkama, nastavnim bazama Fakulteta, u </w:t>
      </w:r>
      <w:proofErr w:type="spellStart"/>
      <w:r w:rsidRPr="00906946">
        <w:t>ak.god</w:t>
      </w:r>
      <w:proofErr w:type="spellEnd"/>
      <w:r w:rsidRPr="00906946">
        <w:t>. 202</w:t>
      </w:r>
      <w:r>
        <w:t>3</w:t>
      </w:r>
      <w:r w:rsidRPr="00906946">
        <w:t>./202</w:t>
      </w:r>
      <w:r>
        <w:t>4</w:t>
      </w:r>
      <w:r w:rsidRPr="00906946">
        <w:t>. za studente:</w:t>
      </w:r>
    </w:p>
    <w:p w:rsidR="00C50CAE" w:rsidRDefault="00C50CAE" w:rsidP="00C50CAE"/>
    <w:p w:rsidR="00C50CAE" w:rsidRDefault="00C50CAE" w:rsidP="00C50CAE">
      <w:r>
        <w:t>prijediplomski studij</w:t>
      </w:r>
      <w:r>
        <w:tab/>
        <w:t>3. god.</w:t>
      </w:r>
      <w:r>
        <w:tab/>
        <w:t>BS</w:t>
      </w:r>
      <w:r w:rsidR="00CB105A">
        <w:t>, PEIT</w:t>
      </w:r>
      <w:r>
        <w:t xml:space="preserve">, PM i PTJM </w:t>
      </w:r>
    </w:p>
    <w:p w:rsidR="00C50CAE" w:rsidRDefault="00C50CAE" w:rsidP="00C50CAE">
      <w:r>
        <w:t xml:space="preserve">diplomski studij </w:t>
      </w:r>
      <w:r>
        <w:tab/>
        <w:t>2. god.</w:t>
      </w:r>
      <w:r>
        <w:tab/>
        <w:t xml:space="preserve">PN, PEIT i PM </w:t>
      </w:r>
    </w:p>
    <w:p w:rsidR="00C50CAE" w:rsidRDefault="00C50CAE" w:rsidP="00C50CAE"/>
    <w:p w:rsidR="00C50CAE" w:rsidRDefault="00C50CAE" w:rsidP="00C50CAE">
      <w:r>
        <w:t>Pomorski fakultet Sveučilišta u Splitu raspisuje interni natječaj za selekciju i upis kolegija Stručna praksa. Stručna praksa je izborni kolegij koji nosi 5 ECTS bodova, a student je obvezan odraditi 150 sati vježbi tijekom tekuće akademske godine u dogovoru s mentorom iz tvrtke – nastavne baze.</w:t>
      </w:r>
    </w:p>
    <w:p w:rsidR="00C50CAE" w:rsidRDefault="00C50CAE" w:rsidP="00C50CAE"/>
    <w:p w:rsidR="00C50CAE" w:rsidRDefault="00C50CAE" w:rsidP="00C50CAE">
      <w:r>
        <w:t>Prijave studenata na natječaj zaprimaju se putem OVOG PRIJAVNOG LINK-a</w:t>
      </w:r>
      <w:r w:rsidR="00BC7111">
        <w:t>:</w:t>
      </w:r>
    </w:p>
    <w:p w:rsidR="00C50CAE" w:rsidRDefault="009D41CC" w:rsidP="00C50CAE">
      <w:hyperlink r:id="rId4" w:history="1">
        <w:r w:rsidR="00C50CAE" w:rsidRPr="00A93E3A">
          <w:rPr>
            <w:rStyle w:val="Hyperlink"/>
          </w:rPr>
          <w:t>https://forms.office.com/e/jbn5FFcP4m</w:t>
        </w:r>
      </w:hyperlink>
    </w:p>
    <w:p w:rsidR="00C50CAE" w:rsidRDefault="00C50CAE" w:rsidP="00C50CAE"/>
    <w:p w:rsidR="00C50CAE" w:rsidRDefault="00C50CAE" w:rsidP="00C50CAE">
      <w:r>
        <w:t>Dostupna su sljedeća mjesta:</w:t>
      </w:r>
    </w:p>
    <w:p w:rsidR="00BC7111" w:rsidRDefault="00BC7111" w:rsidP="00C50CAE"/>
    <w:p w:rsidR="00C50CAE" w:rsidRDefault="00BC7111" w:rsidP="00C50CAE">
      <w:r>
        <w:rPr>
          <w:noProof/>
        </w:rPr>
        <w:drawing>
          <wp:inline distT="0" distB="0" distL="0" distR="0">
            <wp:extent cx="5732145" cy="2988945"/>
            <wp:effectExtent l="0" t="0" r="190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298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CAE" w:rsidRDefault="00C50CAE" w:rsidP="00C50CAE"/>
    <w:p w:rsidR="00C50CAE" w:rsidRPr="00B31A39" w:rsidRDefault="00C50CAE" w:rsidP="00C50CAE">
      <w:r>
        <w:t xml:space="preserve">Rok za prijavu na interni natječaj je </w:t>
      </w:r>
      <w:r w:rsidRPr="00B31A39">
        <w:t xml:space="preserve">do </w:t>
      </w:r>
      <w:r w:rsidRPr="00B31A39">
        <w:rPr>
          <w:b/>
        </w:rPr>
        <w:t>četvrtka 14. rujna 2023. u 12.00 sati</w:t>
      </w:r>
      <w:r w:rsidRPr="00B31A39">
        <w:t>.</w:t>
      </w:r>
    </w:p>
    <w:p w:rsidR="00C50CAE" w:rsidRPr="00B31A39" w:rsidRDefault="00C50CAE" w:rsidP="00C50CAE"/>
    <w:p w:rsidR="00C50CAE" w:rsidRPr="00B31A39" w:rsidRDefault="00C50CAE" w:rsidP="00C50CAE">
      <w:r w:rsidRPr="00B31A39">
        <w:t>Dokumentacija za prijavu: Skenirani prijepis ocjena.</w:t>
      </w:r>
    </w:p>
    <w:p w:rsidR="00C50CAE" w:rsidRPr="00B31A39" w:rsidRDefault="00C50CAE" w:rsidP="00C50CAE"/>
    <w:p w:rsidR="00C50CAE" w:rsidRDefault="00C50CAE" w:rsidP="00C50CAE">
      <w:r w:rsidRPr="00B31A39">
        <w:t xml:space="preserve">Na natječaj se mogu prijaviti studenti koji su zaključno s </w:t>
      </w:r>
      <w:r w:rsidR="00CB105A" w:rsidRPr="00B31A39">
        <w:rPr>
          <w:b/>
        </w:rPr>
        <w:t>14</w:t>
      </w:r>
      <w:r w:rsidRPr="00B31A39">
        <w:rPr>
          <w:b/>
        </w:rPr>
        <w:t>. rujna 2022</w:t>
      </w:r>
      <w:r w:rsidRPr="00B31A39">
        <w:t xml:space="preserve">. </w:t>
      </w:r>
      <w:r>
        <w:t xml:space="preserve">stekli pravo upisa u 3. god. </w:t>
      </w:r>
      <w:proofErr w:type="spellStart"/>
      <w:r>
        <w:t>prijedipl</w:t>
      </w:r>
      <w:proofErr w:type="spellEnd"/>
      <w:r>
        <w:t>., odnosno 2.god. dipl. studija navedenih u naslovu natječaja. Eventualne putne troškove i troškove smještaja za potrebe prakse snosi student.</w:t>
      </w:r>
    </w:p>
    <w:p w:rsidR="00C50CAE" w:rsidRDefault="00C50CAE" w:rsidP="00C50CAE"/>
    <w:p w:rsidR="00C50CAE" w:rsidRDefault="00C50CAE" w:rsidP="00C50CAE">
      <w:r>
        <w:t>Selekcijski postupak se provodi prema kriteriju: ECTS težinski prosjek ocjena sa studija (2,0-5,0).</w:t>
      </w:r>
    </w:p>
    <w:p w:rsidR="00C50CAE" w:rsidRDefault="00C50CAE" w:rsidP="00C50CAE"/>
    <w:p w:rsidR="00C50CAE" w:rsidRDefault="00C50CAE" w:rsidP="00C50CAE">
      <w:r>
        <w:t xml:space="preserve">Rezultati će biti objavljeni </w:t>
      </w:r>
      <w:r w:rsidRPr="00B31A39">
        <w:rPr>
          <w:b/>
        </w:rPr>
        <w:t>15. rujna 2022. nakon 12:00 sati</w:t>
      </w:r>
      <w:r w:rsidRPr="00B31A39">
        <w:t xml:space="preserve"> </w:t>
      </w:r>
      <w:r>
        <w:t>na mrežnim stranicama Fakulteta.</w:t>
      </w:r>
    </w:p>
    <w:p w:rsidR="00C50CAE" w:rsidRDefault="00C50CAE" w:rsidP="00C50CAE"/>
    <w:p w:rsidR="00C50CAE" w:rsidRDefault="00C50CAE" w:rsidP="00C50CAE">
      <w:r>
        <w:t>Detalje pronađite u dokumentu u privitku.</w:t>
      </w:r>
    </w:p>
    <w:p w:rsidR="00917215" w:rsidRDefault="00917215" w:rsidP="00C50CAE"/>
    <w:p w:rsidR="00C50CAE" w:rsidRDefault="009D41CC" w:rsidP="00C50CAE">
      <w:r>
        <w:rPr>
          <w:lang w:val="en-GB"/>
        </w:rPr>
        <w:t>Privitak</w:t>
      </w:r>
      <w:bookmarkStart w:id="0" w:name="_GoBack"/>
      <w:bookmarkEnd w:id="0"/>
      <w:r w:rsidR="00917215">
        <w:t>:</w:t>
      </w:r>
      <w:r w:rsidR="00286267">
        <w:t xml:space="preserve"> </w:t>
      </w:r>
      <w:r w:rsidR="00286267" w:rsidRPr="00286267">
        <w:rPr>
          <w:i/>
          <w:highlight w:val="yellow"/>
        </w:rPr>
        <w:t>Natjecaj_strucna_praksa_2023</w:t>
      </w:r>
    </w:p>
    <w:p w:rsidR="001C768C" w:rsidRDefault="001C768C"/>
    <w:sectPr w:rsidR="001C76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CAE"/>
    <w:rsid w:val="00073C37"/>
    <w:rsid w:val="001C768C"/>
    <w:rsid w:val="00286267"/>
    <w:rsid w:val="00917215"/>
    <w:rsid w:val="009D41CC"/>
    <w:rsid w:val="00B31A39"/>
    <w:rsid w:val="00BC7111"/>
    <w:rsid w:val="00C50CAE"/>
    <w:rsid w:val="00CB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2BA099"/>
  <w15:chartTrackingRefBased/>
  <w15:docId w15:val="{0D621D50-73AF-45FC-91F3-B239EE566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0CAE"/>
    <w:pPr>
      <w:spacing w:after="0" w:line="240" w:lineRule="auto"/>
    </w:pPr>
    <w:rPr>
      <w:rFonts w:ascii="Calibri" w:hAnsi="Calibri" w:cs="Calibri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0CA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0CA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172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forms.office.com/e/jbn5FFcP4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208</Words>
  <Characters>1203</Characters>
  <Application>Microsoft Office Word</Application>
  <DocSecurity>0</DocSecurity>
  <Lines>28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Borković</dc:creator>
  <cp:keywords/>
  <dc:description/>
  <cp:lastModifiedBy>Marko Katalinić</cp:lastModifiedBy>
  <cp:revision>7</cp:revision>
  <dcterms:created xsi:type="dcterms:W3CDTF">2023-09-06T10:34:00Z</dcterms:created>
  <dcterms:modified xsi:type="dcterms:W3CDTF">2023-09-07T08:21:00Z</dcterms:modified>
</cp:coreProperties>
</file>